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34E83B56" w:rsidR="002D114C" w:rsidRDefault="00E0706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УЧЕБНАЯ ПРАКТИКА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77594C45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19114E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19114E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Технология </w:t>
      </w:r>
      <w:r w:rsidR="00EF4AC2">
        <w:rPr>
          <w:rFonts w:ascii="Times New Roman" w:eastAsia="Times New Roman" w:hAnsi="Times New Roman" w:cs="Times New Roman"/>
          <w:b/>
          <w:bCs/>
          <w:iCs/>
          <w:lang w:eastAsia="ru-RU"/>
        </w:rPr>
        <w:t>машиностроения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02992" w:rsidRPr="00D02992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22FF217B" w:rsidR="002D114C" w:rsidRPr="00D46A86" w:rsidRDefault="009E26D3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E26D3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9E26D3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9E26D3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78925244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9E26D3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91F99" w14:textId="51911E34" w:rsidR="009803D7" w:rsidRPr="009E26D3" w:rsidRDefault="00F17FC0" w:rsidP="00A14709">
      <w:pPr>
        <w:spacing w:after="0" w:line="240" w:lineRule="auto"/>
        <w:rPr>
          <w:rFonts w:ascii="Times New Roman" w:hAnsi="Times New Roman" w:cs="Times New Roman"/>
          <w:bCs/>
        </w:rPr>
      </w:pPr>
      <w:r w:rsidRPr="009E26D3">
        <w:rPr>
          <w:rFonts w:ascii="Times New Roman" w:hAnsi="Times New Roman" w:cs="Times New Roman"/>
        </w:rPr>
        <w:t>ПК 4.1</w:t>
      </w:r>
      <w:r w:rsidR="00A14709" w:rsidRPr="009E26D3">
        <w:rPr>
          <w:rFonts w:ascii="Times New Roman" w:hAnsi="Times New Roman" w:cs="Times New Roman"/>
        </w:rPr>
        <w:t xml:space="preserve"> Осуществлять диагностику неисправностей и отказов систем металлорежущего и аддитивного производственного оборудования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C415B1" w:rsidRPr="00C415B1" w14:paraId="70B1DB0E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E76EF82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3CF0FCB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99D8FC0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CA08AA5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5F3CA3C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4A24805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C415B1" w:rsidRPr="00C415B1" w14:paraId="13C93AB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22D8FDC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F4DACA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447A5891" w14:textId="77777777" w:rsidR="00C415B1" w:rsidRPr="009E26D3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4A47CB5" w14:textId="77777777" w:rsidR="00C415B1" w:rsidRPr="009E26D3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Соотнесите программу с типом системы к которой она относится?</w:t>
            </w:r>
          </w:p>
          <w:p w14:paraId="5550F0E9" w14:textId="77777777" w:rsidR="00C415B1" w:rsidRPr="009E26D3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D370D96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C415B1" w:rsidRPr="009E26D3" w14:paraId="2AE3C968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10FF65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229F9A" w14:textId="77777777" w:rsidR="00C415B1" w:rsidRPr="009E26D3" w:rsidRDefault="00C415B1" w:rsidP="00C415B1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Компас 3</w:t>
                  </w: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D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51D5F2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089A09F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E26D3">
                    <w:rPr>
                      <w:rFonts w:ascii="Times New Roman" w:hAnsi="Times New Roman" w:cs="Times New Roman"/>
                      <w:lang w:val="en-US"/>
                    </w:rPr>
                    <w:t>CAD</w:t>
                  </w:r>
                </w:p>
              </w:tc>
            </w:tr>
            <w:tr w:rsidR="00C415B1" w:rsidRPr="009E26D3" w14:paraId="4DD50B93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B265DB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A82E8" w14:textId="77777777" w:rsidR="00C415B1" w:rsidRPr="009E26D3" w:rsidRDefault="00C415B1" w:rsidP="00C415B1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SolidWorks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A7D0455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91BE2B5" w14:textId="77777777" w:rsidR="00C415B1" w:rsidRPr="009E26D3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CAM</w:t>
                  </w:r>
                </w:p>
              </w:tc>
            </w:tr>
            <w:tr w:rsidR="00C415B1" w:rsidRPr="009E26D3" w14:paraId="0E4C8DF3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29EDBC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91E4EB" w14:textId="77777777" w:rsidR="00C415B1" w:rsidRPr="009E26D3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</w:pPr>
                  <w:proofErr w:type="spellStart"/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Ultimaker</w:t>
                  </w:r>
                  <w:proofErr w:type="spellEnd"/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 xml:space="preserve"> </w:t>
                  </w:r>
                  <w:proofErr w:type="spellStart"/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Cura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807D7E0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FF17CC6" w14:textId="77777777" w:rsidR="00C415B1" w:rsidRPr="009E26D3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CAE</w:t>
                  </w:r>
                </w:p>
              </w:tc>
            </w:tr>
            <w:tr w:rsidR="00C415B1" w:rsidRPr="009E26D3" w14:paraId="01D2402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EE6AD6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855920" w14:textId="77777777" w:rsidR="00C415B1" w:rsidRPr="009E26D3" w:rsidRDefault="00C415B1" w:rsidP="00C415B1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Prusa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B9021C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C92ABB6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 xml:space="preserve">Универсальная программа, имеющая модули </w:t>
                  </w:r>
                  <w:r w:rsidRPr="009E26D3">
                    <w:rPr>
                      <w:rFonts w:ascii="Times New Roman" w:hAnsi="Times New Roman" w:cs="Times New Roman"/>
                      <w:lang w:val="en-US"/>
                    </w:rPr>
                    <w:t>CAD</w:t>
                  </w:r>
                  <w:r w:rsidRPr="009E26D3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9E26D3">
                    <w:rPr>
                      <w:rFonts w:ascii="Times New Roman" w:hAnsi="Times New Roman" w:cs="Times New Roman"/>
                      <w:lang w:val="en-US"/>
                    </w:rPr>
                    <w:t>CAE</w:t>
                  </w:r>
                  <w:r w:rsidRPr="009E26D3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9E26D3">
                    <w:rPr>
                      <w:rFonts w:ascii="Times New Roman" w:hAnsi="Times New Roman" w:cs="Times New Roman"/>
                      <w:lang w:val="en-US"/>
                    </w:rPr>
                    <w:t>CAM</w:t>
                  </w:r>
                </w:p>
              </w:tc>
            </w:tr>
            <w:tr w:rsidR="00C415B1" w:rsidRPr="009E26D3" w14:paraId="379754C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F40C9A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E26D3">
                    <w:rPr>
                      <w:rFonts w:ascii="Times New Roman" w:hAnsi="Times New Roman" w:cs="Times New Roman"/>
                      <w:lang w:val="en-US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947A7E" w14:textId="77777777" w:rsidR="00C415B1" w:rsidRPr="009E26D3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  <w:t>Fluent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2BF8A2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2EE35EA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39B6EF8" w14:textId="77777777" w:rsidR="00C415B1" w:rsidRPr="009E26D3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FCE76D" w14:textId="77777777" w:rsidR="00C415B1" w:rsidRPr="009E26D3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C415B1" w:rsidRPr="009E26D3" w14:paraId="37BF3A83" w14:textId="77777777" w:rsidTr="00C72145">
              <w:tc>
                <w:tcPr>
                  <w:tcW w:w="532" w:type="dxa"/>
                </w:tcPr>
                <w:p w14:paraId="4D471770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B5B1188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FBC7330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B9BB7AD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4FE24D60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C415B1" w:rsidRPr="009E26D3" w14:paraId="7A69E0F2" w14:textId="77777777" w:rsidTr="00C72145">
              <w:tc>
                <w:tcPr>
                  <w:tcW w:w="532" w:type="dxa"/>
                </w:tcPr>
                <w:p w14:paraId="3E3476E0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DC14D8E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BC94D26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4A1A1B7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7C5CD82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AE79355" w14:textId="77777777" w:rsidR="00C415B1" w:rsidRPr="009E26D3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10C019E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A6C6CB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D251CA7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3F66C2D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9DF391B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9E8F7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24F35740" w14:textId="77777777" w:rsidR="00C415B1" w:rsidRPr="009E26D3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666E594" w14:textId="77777777" w:rsidR="00C415B1" w:rsidRPr="009E26D3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нештатной ситуацией и мерами устранения</w:t>
            </w:r>
          </w:p>
          <w:p w14:paraId="54822280" w14:textId="77777777" w:rsidR="00C415B1" w:rsidRPr="009E26D3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F726A22" w14:textId="2E4CF15E" w:rsidR="00C415B1" w:rsidRPr="000E2720" w:rsidRDefault="000E2720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0E272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 w:rsidR="00C415B1" w:rsidRPr="000E272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p w14:paraId="035E67D5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74"/>
              <w:gridCol w:w="290"/>
              <w:gridCol w:w="3119"/>
            </w:tblGrid>
            <w:tr w:rsidR="00C415B1" w:rsidRPr="009E26D3" w14:paraId="198662C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C202CF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48F2B463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Вылет программы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21FF171A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522611D1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Экстренно выключается установка и обесточивается</w:t>
                  </w:r>
                </w:p>
              </w:tc>
            </w:tr>
            <w:tr w:rsidR="00C415B1" w:rsidRPr="009E26D3" w14:paraId="26AB17E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89578B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56F0601D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Отключение энергопитания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5EA41299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576A5E28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Перезагрузка ПО, внесение данных в журнал прожига, продолжение процесса выращивания</w:t>
                  </w:r>
                </w:p>
              </w:tc>
            </w:tr>
            <w:tr w:rsidR="00C415B1" w:rsidRPr="009E26D3" w14:paraId="304335E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C18816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778E752D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Чрезвычайные ситуации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2F32409A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35E51429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Зафиксировать данные в журнал прожига. Выключить программу. Вручную перезапустить ПАК</w:t>
                  </w:r>
                </w:p>
              </w:tc>
            </w:tr>
            <w:tr w:rsidR="00C415B1" w:rsidRPr="009E26D3" w14:paraId="2C1C1C0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786E16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3024032E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09AD699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7F279215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Поставить проект на паузу. Внести данные в журнал прожига</w:t>
                  </w:r>
                </w:p>
              </w:tc>
            </w:tr>
          </w:tbl>
          <w:p w14:paraId="4D6CF244" w14:textId="77777777" w:rsidR="00C415B1" w:rsidRPr="009E26D3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9708D8" w14:textId="77777777" w:rsidR="00C415B1" w:rsidRPr="009E26D3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C415B1" w:rsidRPr="009E26D3" w14:paraId="5219DE2D" w14:textId="77777777" w:rsidTr="00C72145">
              <w:tc>
                <w:tcPr>
                  <w:tcW w:w="624" w:type="dxa"/>
                </w:tcPr>
                <w:p w14:paraId="283B471F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5244562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5B868143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415B1" w:rsidRPr="009E26D3" w14:paraId="15FA1B0F" w14:textId="77777777" w:rsidTr="00C72145">
              <w:tc>
                <w:tcPr>
                  <w:tcW w:w="624" w:type="dxa"/>
                </w:tcPr>
                <w:p w14:paraId="456D4155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B7043AE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6CE12FF7" w14:textId="77777777" w:rsidR="00C415B1" w:rsidRPr="009E26D3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E26D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36ECB989" w14:textId="77777777" w:rsidR="00C415B1" w:rsidRPr="009E26D3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2968141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E97533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421684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C415B1" w:rsidRPr="00C415B1" w14:paraId="3319080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44E43E4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8F7718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7FD89175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251291F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Расставьте правильный порядок проведения CAE расчета</w:t>
            </w:r>
          </w:p>
          <w:p w14:paraId="6EA3483A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916BB3B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819781C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421B46C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Создание </w:t>
            </w: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CAD</w:t>
            </w: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модели;</w:t>
            </w:r>
          </w:p>
          <w:p w14:paraId="6C135C70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Создание сетки;</w:t>
            </w:r>
          </w:p>
          <w:p w14:paraId="3DCE2049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Постобработка;</w:t>
            </w:r>
          </w:p>
          <w:p w14:paraId="27B96411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Расчет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40A7F6" w14:textId="77777777" w:rsidR="00C415B1" w:rsidRPr="009E26D3" w:rsidRDefault="00C415B1" w:rsidP="00C415B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1783C4A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ADDE5D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387CD1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C415B1" w:rsidRPr="00C415B1" w14:paraId="23AE4A05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2561E41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D38D6A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7AE4E143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9A2CBAA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алгоритм калибровки лазерных каналов установки SLM?</w:t>
            </w:r>
          </w:p>
          <w:p w14:paraId="356C0A35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CD057BE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FC2C840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E8909E1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Прожиг лазерным излучением в заранее заданных местах на рабочей поверхности подложки;</w:t>
            </w:r>
          </w:p>
          <w:p w14:paraId="4A4CD348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Размещение чистой подложки на ростовом столе установки с заданной точностью;</w:t>
            </w:r>
          </w:p>
          <w:p w14:paraId="00524322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Внесение поправок в управляющую программу сканирующей системы;</w:t>
            </w:r>
          </w:p>
          <w:p w14:paraId="6EE617E3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Вычисление отклонений между фактическими и заданными координатами;</w:t>
            </w:r>
          </w:p>
          <w:p w14:paraId="0C2F4393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5. На основе установленного соответствия между узлами в пространстве изображений и их предметными координатами определение фактических координат узлов прожженной сетки;</w:t>
            </w:r>
          </w:p>
          <w:p w14:paraId="0C4013AE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6. Вычисление координаты узла на фрагменте;</w:t>
            </w:r>
          </w:p>
          <w:p w14:paraId="113FB34F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7. Определение фрагментов, в которых будут вычислены узлы сетки;</w:t>
            </w:r>
          </w:p>
          <w:p w14:paraId="53CEA0E9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8. Фотографирование прожженной сетки встроенной видеокамерой, расположенной неподвижно в установке </w:t>
            </w: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SLM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FFE1DD" w14:textId="77777777" w:rsidR="00C415B1" w:rsidRPr="009E26D3" w:rsidRDefault="00C415B1" w:rsidP="00C415B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21876543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889F3F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52040F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C729AEE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 минуты </w:t>
            </w:r>
          </w:p>
        </w:tc>
      </w:tr>
      <w:tr w:rsidR="00C415B1" w:rsidRPr="00C415B1" w14:paraId="27E4418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05A6613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0AD2F3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54B8B6B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E306B3A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этапов постобработки</w:t>
            </w:r>
          </w:p>
          <w:p w14:paraId="328E645E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BAD2AE4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 - участок поверхности детали, предназначенный для устранения _ за счет _ диаметра стержня для наружной резьбы и _ диаметра отверстия для внутренней резьбы</w:t>
            </w:r>
          </w:p>
          <w:p w14:paraId="5D531DE8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8AF2625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Заготовки срезаются с подложки;</w:t>
            </w:r>
          </w:p>
          <w:p w14:paraId="5257439D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Проводится механическая обработка для получения гладкой поверхности с заданной шероховатостью;</w:t>
            </w:r>
          </w:p>
          <w:p w14:paraId="78C9C6A2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При необходимости проводится механическая доработка на токарном/фрезерном станке;</w:t>
            </w:r>
          </w:p>
          <w:p w14:paraId="6FD62491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При необходимости отправляются в печь или под УФ лампу для завершения процесса затвердевания;</w:t>
            </w:r>
          </w:p>
          <w:p w14:paraId="0545C84A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При необходимости удаляются поддержки;</w:t>
            </w:r>
          </w:p>
          <w:p w14:paraId="61216ADD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6. При необходимости проводится термообработка для уменьшения остаточных напряжений и пористости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0D9206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415263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5A7E60A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31031F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4518EE8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C415B1" w:rsidRPr="00C415B1" w14:paraId="2657990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AB2E3C8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D966A5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438C81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071EC0F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E26D3">
              <w:rPr>
                <w:rFonts w:ascii="Times New Roman" w:hAnsi="Times New Roman" w:cs="Times New Roman"/>
              </w:rPr>
              <w:t>Метод селективного лазерного сплавления (</w:t>
            </w:r>
            <w:r w:rsidRPr="009E26D3">
              <w:rPr>
                <w:rFonts w:ascii="Times New Roman" w:hAnsi="Times New Roman" w:cs="Times New Roman"/>
                <w:lang w:val="en-US"/>
              </w:rPr>
              <w:t>SLM</w:t>
            </w:r>
            <w:r w:rsidRPr="009E26D3">
              <w:rPr>
                <w:rFonts w:ascii="Times New Roman" w:hAnsi="Times New Roman" w:cs="Times New Roman"/>
              </w:rPr>
              <w:t>) – это…</w:t>
            </w:r>
          </w:p>
          <w:p w14:paraId="4D79C1F5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312AAE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E33EE30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94561BB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1. Выращивание изделий из нити (проволоки)</w:t>
            </w:r>
          </w:p>
          <w:p w14:paraId="75C328E8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Выборочное отверждение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фотополимера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сфокусированным лазерным излучателем;</w:t>
            </w:r>
          </w:p>
          <w:p w14:paraId="5B0554B9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Выборочное сплавление слоя порошкообразного материала</w:t>
            </w:r>
          </w:p>
          <w:p w14:paraId="76903491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Экструзивный метод получения детали продавливания вязкого расплава материала через формирующее отверстие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3D8614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</w:t>
            </w:r>
          </w:p>
          <w:p w14:paraId="744D7A37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селективного лазерного сплавления (SLM) — это аддитивная технология, основанная на выборочном сплавлении слоёв металлического порошка лазерным лучом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567EB9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486B08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3ED3FF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</w:t>
            </w:r>
          </w:p>
        </w:tc>
      </w:tr>
      <w:tr w:rsidR="00C415B1" w:rsidRPr="00C415B1" w14:paraId="272FE11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9978981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82BE0E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C1EEA9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1ED9F7D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чем состоит отличие метода селективного лазерного спекания (SLS) от селективного лазерного сплавления (SLM)?</w:t>
            </w:r>
          </w:p>
          <w:p w14:paraId="240C4CF0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6F05474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CE4A1A2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Используется порошковый материал</w:t>
            </w:r>
          </w:p>
          <w:p w14:paraId="7A19A63B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Исходный материал подвергается частичному плавлению</w:t>
            </w:r>
          </w:p>
          <w:p w14:paraId="450B123B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Исходный материал подвергается полному расплавлению</w:t>
            </w:r>
          </w:p>
          <w:p w14:paraId="54C73162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Ни одно из перечисленных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BE4F2B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 </w:t>
            </w:r>
          </w:p>
          <w:p w14:paraId="37F02B45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Главное отличие SLS (селективного лазерного спекания) от SLM (селективного лазерного сплавления) заключается в степени термического воздействия на материал:</w:t>
            </w:r>
          </w:p>
          <w:p w14:paraId="13B8B948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SLS: материал (обычно полимеры или металлы с низкоплавкими связующими) подвергается частичному плавлению/спеканию, где частицы порошка соединяются за счёт поверхностного размягчения без полного расплавления.</w:t>
            </w:r>
          </w:p>
          <w:p w14:paraId="30A8B003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SLM: материал (металлические порошки) полностью расплавляется лазером, образуя монолитную структуру без пор.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275270D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67EDE5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1E51AA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C415B1" w:rsidRPr="00C415B1" w14:paraId="5933D45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2DC0733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0D1E6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54E87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C678908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процессе прямого лазерного выращивания, в отличие от выращивания в слое</w:t>
            </w:r>
          </w:p>
          <w:p w14:paraId="3B00C349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7509705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9BE69F0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8F31532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1. Формируется слой порошка, который сплавляется селективно, в местах расположения детали</w:t>
            </w:r>
          </w:p>
          <w:p w14:paraId="2081066B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Используется лазер для сплавления порошка</w:t>
            </w:r>
          </w:p>
          <w:p w14:paraId="10DFF60A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Используется электронный пучок для сплавления порошка</w:t>
            </w:r>
          </w:p>
          <w:p w14:paraId="7AEE95D3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Порошок подается непосредственно в место сплавления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F6C8B3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4</w:t>
            </w:r>
          </w:p>
          <w:p w14:paraId="6F7E370B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Главное отличие прямого лазерного выращивания (DED -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Directed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Energy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Deposition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) от методов послойного синтеза (например, SLM/SLS) заключается в способе подачи материала:</w:t>
            </w:r>
          </w:p>
          <w:p w14:paraId="58128DCA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DED порошок (или проволока) подаётся непосредственно в зону сплавления через сопло, синхронно с </w:t>
            </w: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движением лазера, что позволяет: наращивать материал локально работать с крупногабаритными деталями выполнять ремонт и модификацию существующих поверхностей</w:t>
            </w:r>
          </w:p>
          <w:p w14:paraId="5AD674B1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SLM/SLS используется предварительное нанесение равномерного слоя порошка по всей платформе с последующим селективным сплавлением.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047A33B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4E1515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98B89D7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C415B1" w:rsidRPr="00C415B1" w14:paraId="7C579890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465381D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A2680B6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224873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E64B65A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 изготовлении отчетной конструкторской документации элемента аддитивными технологиями помимо чертежа детали необходима электронная модель детали в формате ….</w:t>
            </w:r>
          </w:p>
          <w:p w14:paraId="28B48552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06B608C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2263B8D2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1.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stl</w:t>
            </w:r>
            <w:proofErr w:type="spellEnd"/>
          </w:p>
          <w:p w14:paraId="66B62196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2. step</w:t>
            </w:r>
          </w:p>
          <w:p w14:paraId="74335467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3.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iges</w:t>
            </w:r>
            <w:proofErr w:type="spellEnd"/>
          </w:p>
          <w:p w14:paraId="7039D63F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4. .m3d</w:t>
            </w:r>
          </w:p>
          <w:p w14:paraId="75DD1F34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5. .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sdprt</w:t>
            </w:r>
            <w:proofErr w:type="spellEnd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02F285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  <w:p w14:paraId="6F1EB00E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аддитивного производства принципиально важны два формата 3D-моделей:</w:t>
            </w:r>
          </w:p>
          <w:p w14:paraId="0754FDD4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STL - стандартный формат для всех 3D-принтеров, представляющий поверхность в виде треугольных граней. Обязателен для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слайсеров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 генерирующих управляющий код.</w:t>
            </w:r>
          </w:p>
          <w:p w14:paraId="629A617D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STEP - универсальный формат для CAD-систем, сохраняющий параметрические данные и точную геометрию. Необходим для доработок и измерений.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79AF072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071ECD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2359310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C415B1" w:rsidRPr="00C415B1" w14:paraId="0086107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784BEA7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A92EDB3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1B5CE7D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6BF3873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Выберите настройки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слайсера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которые позволяют облегчить удаление поддерживающих структур</w:t>
            </w:r>
          </w:p>
          <w:p w14:paraId="60E55F9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A91A742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20CA62AC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F383635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1. Увеличение плотности поддержек</w:t>
            </w:r>
          </w:p>
          <w:p w14:paraId="7A843AEF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Уменьшение плотности поддержек</w:t>
            </w:r>
          </w:p>
          <w:p w14:paraId="3DD5DF0E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Увеличение зазора между поддерживающими структурами и основным телом</w:t>
            </w:r>
          </w:p>
          <w:p w14:paraId="50DAFC38" w14:textId="77777777" w:rsidR="00C415B1" w:rsidRPr="009E26D3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Уменьшение зазора между поддерживающими структурами и основным тел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0ACBE7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23</w:t>
            </w:r>
          </w:p>
          <w:p w14:paraId="453D5BC6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Для облегчения удаления поддерживающих структур в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слайсере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рекомендуется:</w:t>
            </w:r>
          </w:p>
          <w:p w14:paraId="5DF68256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Уменьшение плотности поддержек - снижает площадь контакта с деталью и количество материала в поддержках. Например, </w:t>
            </w: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использование решетчатой структуры вместо сплошной.</w:t>
            </w:r>
          </w:p>
          <w:p w14:paraId="54F2FB0D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Увеличение зазора между поддержками и деталью - создает технологический промежуток (обычно 0,2-0,5 мм), предотвращая прочное сцепление.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8960B73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41F990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11011C2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6248233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232D95C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C96B5F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2915C2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0348765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способы обработки позволяют уменьшить шероховатость поверхности?</w:t>
            </w:r>
          </w:p>
          <w:p w14:paraId="5A3B1850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820A11C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06D1862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F14CEAD" w14:textId="77777777" w:rsidR="00C415B1" w:rsidRPr="009E26D3" w:rsidRDefault="00C415B1" w:rsidP="00C415B1">
            <w:pPr>
              <w:ind w:left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Пескоструйная обработка</w:t>
            </w:r>
          </w:p>
          <w:p w14:paraId="4C499F62" w14:textId="77777777" w:rsidR="00C415B1" w:rsidRPr="009E26D3" w:rsidRDefault="00C415B1" w:rsidP="00C415B1">
            <w:pPr>
              <w:ind w:left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Горячее изостатическое прессование</w:t>
            </w:r>
          </w:p>
          <w:p w14:paraId="3F7458F4" w14:textId="77777777" w:rsidR="00C415B1" w:rsidRPr="009E26D3" w:rsidRDefault="00C415B1" w:rsidP="00C415B1">
            <w:pPr>
              <w:ind w:left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Электрохимическая полировка </w:t>
            </w:r>
          </w:p>
          <w:p w14:paraId="6D85671F" w14:textId="77777777" w:rsidR="00C415B1" w:rsidRPr="009E26D3" w:rsidRDefault="00C415B1" w:rsidP="00C415B1">
            <w:pPr>
              <w:ind w:left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Термообработка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D21257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</w:t>
            </w:r>
          </w:p>
          <w:p w14:paraId="631653AB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уменьшения шероховатости поверхности применяются:</w:t>
            </w:r>
          </w:p>
          <w:p w14:paraId="6A94AC92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Пескоструйная обработка - сглаживает микронеровности за счет абразивного воздействия мелких частиц. Особенно эффективна для металлических поверхностей после аддитивного производства.</w:t>
            </w:r>
          </w:p>
          <w:p w14:paraId="64AD5AFE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Электрохимическая полировка - обеспечивает наиболее значительное снижение шероховатости (до </w:t>
            </w: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Ra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0,1 мкм) за счет анодного растворения выступающих микронеровностей.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88A913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CB1FD6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9117BB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6683665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47CF837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4AFEAB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5D18B1CC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769CA7C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чем отличие аддитивных технологий от традиционных?</w:t>
            </w:r>
          </w:p>
          <w:p w14:paraId="5089B5B0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0BF515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Изделие изготавливается методом добавления материала, а не удаления</w:t>
            </w:r>
          </w:p>
          <w:p w14:paraId="3BC5FFCB" w14:textId="77777777" w:rsidR="00C415B1" w:rsidRPr="009E26D3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F2EE6E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B1CA14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6A22C1F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5E2E6A7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9FA29F0" w14:textId="77777777" w:rsidR="00C415B1" w:rsidRPr="009E26D3" w:rsidRDefault="00C415B1" w:rsidP="00C415B1">
            <w:pPr>
              <w:numPr>
                <w:ilvl w:val="0"/>
                <w:numId w:val="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27D292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2BC62AF1" w14:textId="77777777" w:rsidR="00C415B1" w:rsidRPr="009E26D3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C6A3BC9" w14:textId="77777777" w:rsidR="00C415B1" w:rsidRPr="009E26D3" w:rsidRDefault="00C415B1" w:rsidP="00C415B1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чем отличие метода сплавления от склеивания?</w:t>
            </w:r>
          </w:p>
          <w:p w14:paraId="42847EDD" w14:textId="77777777" w:rsidR="00C415B1" w:rsidRPr="009E26D3" w:rsidRDefault="00C415B1" w:rsidP="00C415B1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03AD0A" w14:textId="77777777" w:rsidR="00C415B1" w:rsidRPr="009E26D3" w:rsidRDefault="00C415B1" w:rsidP="00C415B1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Частицы порошка сплавляются друг с другом, а не склеиваются дополнительно подаваемым клеем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81240C8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4C2514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3743BD" w14:textId="77777777" w:rsidR="00C415B1" w:rsidRPr="009E26D3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E26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15E18FE5" w14:textId="77777777" w:rsidR="00C415B1" w:rsidRDefault="00C415B1" w:rsidP="009803D7">
      <w:pPr>
        <w:spacing w:after="0" w:line="240" w:lineRule="auto"/>
        <w:rPr>
          <w:rFonts w:ascii="Times New Roman" w:hAnsi="Times New Roman" w:cs="Times New Roman"/>
        </w:rPr>
      </w:pPr>
    </w:p>
    <w:p w14:paraId="5A7C8F6F" w14:textId="77777777" w:rsidR="00C415B1" w:rsidRDefault="00C415B1" w:rsidP="009803D7">
      <w:pPr>
        <w:spacing w:after="0" w:line="240" w:lineRule="auto"/>
        <w:rPr>
          <w:rFonts w:ascii="Times New Roman" w:hAnsi="Times New Roman" w:cs="Times New Roman"/>
        </w:rPr>
      </w:pPr>
    </w:p>
    <w:p w14:paraId="09FA7421" w14:textId="77777777" w:rsidR="00C415B1" w:rsidRDefault="00C415B1" w:rsidP="009803D7">
      <w:pPr>
        <w:spacing w:after="0" w:line="240" w:lineRule="auto"/>
        <w:rPr>
          <w:rFonts w:ascii="Times New Roman" w:hAnsi="Times New Roman" w:cs="Times New Roman"/>
        </w:rPr>
      </w:pPr>
    </w:p>
    <w:p w14:paraId="57B372E3" w14:textId="77777777" w:rsidR="00C415B1" w:rsidRDefault="00C415B1" w:rsidP="009803D7">
      <w:pPr>
        <w:spacing w:after="0" w:line="240" w:lineRule="auto"/>
        <w:rPr>
          <w:rFonts w:ascii="Times New Roman" w:hAnsi="Times New Roman" w:cs="Times New Roman"/>
        </w:rPr>
      </w:pPr>
    </w:p>
    <w:p w14:paraId="1DF6C72C" w14:textId="0536D412" w:rsidR="00F17FC0" w:rsidRPr="009E26D3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r w:rsidRPr="009E26D3">
        <w:rPr>
          <w:rFonts w:ascii="Times New Roman" w:hAnsi="Times New Roman" w:cs="Times New Roman"/>
        </w:rPr>
        <w:lastRenderedPageBreak/>
        <w:t>ПК 4.2</w:t>
      </w:r>
      <w:r w:rsidR="00A14709" w:rsidRPr="009E26D3">
        <w:rPr>
          <w:rFonts w:ascii="Times New Roman" w:hAnsi="Times New Roman" w:cs="Times New Roman"/>
        </w:rPr>
        <w:t xml:space="preserve"> Организовывать работы по устранению неполадок, отказов</w:t>
      </w:r>
    </w:p>
    <w:p w14:paraId="7809EA4F" w14:textId="77777777" w:rsidR="00BA62B1" w:rsidRPr="00C54E0B" w:rsidRDefault="00BA62B1" w:rsidP="00BA62B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C415B1" w:rsidRPr="00C415B1" w14:paraId="4AE6643E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62DC9B2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59F59D4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D45DB47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2BFA14A7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3F706D6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26CE141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C415B1" w:rsidRPr="00C415B1" w14:paraId="2CE00C3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3A071D9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3C44B5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4C24BA68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380FFBC7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фотографии представлен элемент внутреннего устройства экструдера E3D v6 для 3D-принтера. Установите соответствие буквы обозначения и наименования элементов</w:t>
            </w:r>
          </w:p>
          <w:p w14:paraId="583ACC85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2C4F23D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685537EF" wp14:editId="284FAB82">
                  <wp:extent cx="3806757" cy="3396343"/>
                  <wp:effectExtent l="0" t="0" r="3810" b="0"/>
                  <wp:docPr id="1" name="Рисунок 1" descr="https://lk.voenmeh.ru/rpd/media/_17169906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k.voenmeh.ru/rpd/media/_17169906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7439" cy="3405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8E0BE4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3C6AFBBA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C415B1" w:rsidRPr="00C415B1" w14:paraId="4048A41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47D680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FCD4BA" w14:textId="77777777" w:rsidR="00C415B1" w:rsidRPr="00C415B1" w:rsidRDefault="00C415B1" w:rsidP="00C415B1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proofErr w:type="spellStart"/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Термобарьер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79B085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675CD10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C415B1" w:rsidRPr="00C415B1" w14:paraId="335DAEF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CD13C7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F7C7CF3" w14:textId="77777777" w:rsidR="00C415B1" w:rsidRPr="00C415B1" w:rsidRDefault="00C415B1" w:rsidP="00C415B1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Радиатор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D2774D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637BD15" w14:textId="77777777" w:rsidR="00C415B1" w:rsidRPr="00C415B1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Б</w:t>
                  </w:r>
                </w:p>
              </w:tc>
            </w:tr>
            <w:tr w:rsidR="00C415B1" w:rsidRPr="00C415B1" w14:paraId="4719C8F5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0EEA04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346794" w14:textId="77777777" w:rsidR="00C415B1" w:rsidRPr="00C415B1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Нагревательный блок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768796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A3C51C6" w14:textId="77777777" w:rsidR="00C415B1" w:rsidRPr="00C415B1" w:rsidRDefault="00C415B1" w:rsidP="00C415B1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</w:t>
                  </w:r>
                </w:p>
              </w:tc>
            </w:tr>
            <w:tr w:rsidR="00C415B1" w:rsidRPr="00C415B1" w14:paraId="76B04B54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3F4967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DEFCB8F" w14:textId="77777777" w:rsidR="00C415B1" w:rsidRPr="00C415B1" w:rsidRDefault="00C415B1" w:rsidP="00C415B1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val="en-US"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361104E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DBB54C7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446CB14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E997F5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C415B1" w:rsidRPr="00C415B1" w14:paraId="10DAAB02" w14:textId="77777777" w:rsidTr="00C72145">
              <w:tc>
                <w:tcPr>
                  <w:tcW w:w="532" w:type="dxa"/>
                </w:tcPr>
                <w:p w14:paraId="3E7755BD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321154C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73AABB9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415B1" w:rsidRPr="00C415B1" w14:paraId="4D77980F" w14:textId="77777777" w:rsidTr="00C72145">
              <w:tc>
                <w:tcPr>
                  <w:tcW w:w="532" w:type="dxa"/>
                </w:tcPr>
                <w:p w14:paraId="2FDF2B31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F88CADF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DDB9F35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0114F32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317D92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F36D0A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AAEA00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39E4C70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A42854F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00F8EC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215A4BAE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01612CD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На фотографии представлен 3D-принтер 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Anet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A6. Установите соответствие буквы обозначения и наименования элементов</w:t>
            </w:r>
          </w:p>
          <w:p w14:paraId="09DC0BFB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9C456ED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noProof/>
                <w:kern w:val="0"/>
                <w:lang w:eastAsia="ru-RU"/>
                <w14:ligatures w14:val="none"/>
              </w:rPr>
              <w:drawing>
                <wp:inline distT="0" distB="0" distL="0" distR="0" wp14:anchorId="13737258" wp14:editId="4EF664D2">
                  <wp:extent cx="3903260" cy="3881074"/>
                  <wp:effectExtent l="0" t="0" r="2540" b="5715"/>
                  <wp:docPr id="2" name="Рисунок 2" descr="https://lk.voenmeh.ru/rpd/media/_17169907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k.voenmeh.ru/rpd/media/_17169907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387" cy="389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47AB85" w14:textId="77777777" w:rsidR="00C415B1" w:rsidRPr="00C415B1" w:rsidRDefault="00C415B1" w:rsidP="00C415B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448BFCF6" w14:textId="597E0C10" w:rsidR="00C415B1" w:rsidRPr="000E2720" w:rsidRDefault="000E2720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bookmarkStart w:id="1" w:name="_GoBack"/>
            <w:r w:rsidRPr="000E272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 w:rsidR="00C415B1" w:rsidRPr="000E272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bookmarkEnd w:id="1"/>
          <w:p w14:paraId="49743592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34"/>
            </w:tblGrid>
            <w:tr w:rsidR="00C415B1" w:rsidRPr="00C415B1" w14:paraId="69AB881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37F177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372A64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печатная платформа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261EEBC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221062D0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А</w:t>
                  </w:r>
                </w:p>
              </w:tc>
            </w:tr>
            <w:tr w:rsidR="00C415B1" w:rsidRPr="00C415B1" w14:paraId="21A4971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910C4F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921BBF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шаговый мотор оси Z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3F61B4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2D93FED9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Б</w:t>
                  </w:r>
                </w:p>
              </w:tc>
            </w:tr>
            <w:tr w:rsidR="00C415B1" w:rsidRPr="00C415B1" w14:paraId="54516A2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245E390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E37F5B7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экструдер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3DA1E43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31C7AD55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</w:t>
                  </w:r>
                </w:p>
              </w:tc>
            </w:tr>
            <w:tr w:rsidR="00C415B1" w:rsidRPr="00C415B1" w14:paraId="744C2B45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630116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B2D806F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A4FB30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63454A9C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15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</w:tr>
          </w:tbl>
          <w:p w14:paraId="2924E5C9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902345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C415B1" w:rsidRPr="00C415B1" w14:paraId="5013F6D6" w14:textId="77777777" w:rsidTr="00C72145">
              <w:tc>
                <w:tcPr>
                  <w:tcW w:w="624" w:type="dxa"/>
                </w:tcPr>
                <w:p w14:paraId="3FA5B9FA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53DC703B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ACA5B0E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415B1" w:rsidRPr="00C415B1" w14:paraId="2493B994" w14:textId="77777777" w:rsidTr="00C72145">
              <w:tc>
                <w:tcPr>
                  <w:tcW w:w="624" w:type="dxa"/>
                </w:tcPr>
                <w:p w14:paraId="28F145E9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B13D123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24B0F38" w14:textId="77777777" w:rsidR="00C415B1" w:rsidRPr="00C415B1" w:rsidRDefault="00C415B1" w:rsidP="00C415B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C415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2431B43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379B187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9C803B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4F01865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C415B1" w:rsidRPr="00C415B1" w14:paraId="0CF6CB4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8B4974A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1C9E63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BF5381F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76D646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последовательность действий при замене силиконового ножа, разравнивающего слой порошка</w:t>
            </w:r>
          </w:p>
          <w:p w14:paraId="0F07338B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251157E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BB24CE1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23C1FDE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Провести замену ножа;</w:t>
            </w:r>
          </w:p>
          <w:p w14:paraId="779F501A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Внести данные в журнал прожига;</w:t>
            </w:r>
          </w:p>
          <w:p w14:paraId="35D0E816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Поставить проект на паузу;</w:t>
            </w:r>
          </w:p>
          <w:p w14:paraId="2A646A89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Создать рабочую атмосферу;</w:t>
            </w:r>
          </w:p>
          <w:p w14:paraId="6957DBBD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Возобновить проект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95D6EC" w14:textId="77777777" w:rsidR="00C415B1" w:rsidRPr="00C415B1" w:rsidRDefault="00C415B1" w:rsidP="00C415B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32145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62FFD7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FDA85C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7308F51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C415B1" w:rsidRPr="00C415B1" w14:paraId="6085888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2E03242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F51047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D7E48D6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0BD19CD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алгоритм калибровки камеры построения установки SLM?</w:t>
            </w:r>
          </w:p>
          <w:p w14:paraId="0193A212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7BD42CA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2B80657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8D81D78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Установление связи между предметными координатами на эталонном объекте и узлами на изображении;</w:t>
            </w:r>
          </w:p>
          <w:p w14:paraId="15EF6F4B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Определение фрагментов, в которых будут вычислены узлы сетки;</w:t>
            </w:r>
          </w:p>
          <w:p w14:paraId="1D8D5CE6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Размещение эталонного объекта на ростовом столе установки с заданной точностью;</w:t>
            </w:r>
          </w:p>
          <w:p w14:paraId="5331B66D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Вычисление координаты узла на фрагменте;</w:t>
            </w:r>
          </w:p>
          <w:p w14:paraId="35304964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5. Фотографирование эталонного объекта встроенной видеокамерой, расположенной неподвижно в установке </w:t>
            </w:r>
            <w:r w:rsidRPr="00C415B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SLM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87C5A58" w14:textId="77777777" w:rsidR="00C415B1" w:rsidRPr="00C415B1" w:rsidRDefault="00C415B1" w:rsidP="00C415B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35241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A2B3B6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D553D6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BFE295B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 минуты </w:t>
            </w:r>
          </w:p>
        </w:tc>
      </w:tr>
      <w:tr w:rsidR="00C415B1" w:rsidRPr="00C415B1" w14:paraId="2788109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DD4C391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5F87E9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79EDE7C2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6E0EFD1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действий при проверке металлического порошка</w:t>
            </w:r>
          </w:p>
          <w:p w14:paraId="6E5D05F5" w14:textId="77777777" w:rsidR="00C415B1" w:rsidRPr="00C415B1" w:rsidRDefault="00C415B1" w:rsidP="00C415B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1BA6A77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Просеивание порошка в зависимости от фракции;</w:t>
            </w:r>
          </w:p>
          <w:p w14:paraId="6792FE6A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Определение текучести порошка с помощью воронки Холла. Испытания проводятся в соответствии с ГОСТ 20899-98.</w:t>
            </w:r>
          </w:p>
          <w:p w14:paraId="0D3728A4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 определенных случаях требуется высушить порошок. Для этого он нагревается до 60 градусов в печке в течении 2-х часов. Охлаждение порошка выполняется естественным способом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81ED6ED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27F02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35E364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B611C51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C415B1" w:rsidRPr="00C415B1" w14:paraId="1B43C90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9F23D6D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D2B4D62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449570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F25A9FB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415B1">
              <w:rPr>
                <w:rFonts w:ascii="Times New Roman" w:hAnsi="Times New Roman" w:cs="Times New Roman"/>
              </w:rPr>
              <w:t>Какие способы обработки позволяют уменьшить внутренние напряжения?</w:t>
            </w:r>
          </w:p>
          <w:p w14:paraId="32F6AFD1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C3B028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3A49B018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Пескоструйная обработка</w:t>
            </w:r>
          </w:p>
          <w:p w14:paraId="37F56016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Электроэрозионная обработка</w:t>
            </w:r>
          </w:p>
          <w:p w14:paraId="5B73FDE3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Электрохимическая полировка </w:t>
            </w:r>
          </w:p>
          <w:p w14:paraId="0BDFDBC3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Термообработка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5FE89B4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  <w:p w14:paraId="30F58B45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Только термообработка (4) является эффективным методом снижения внутренних напряжений в металлах.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6EC977A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7C131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BF619A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</w:t>
            </w:r>
          </w:p>
        </w:tc>
      </w:tr>
      <w:tr w:rsidR="00C415B1" w:rsidRPr="00C415B1" w14:paraId="21F52D4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28400D1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1FFB49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EF8038C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BACFE95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чего предназначена калибровка системы?</w:t>
            </w:r>
          </w:p>
          <w:p w14:paraId="06AF6330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17CDFBD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7EA00B15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CD61206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Для формирования слоя строительного материала</w:t>
            </w:r>
          </w:p>
          <w:p w14:paraId="1B7E5184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Для создания рабочей атмосферы</w:t>
            </w:r>
          </w:p>
          <w:p w14:paraId="5809E68E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Для обеспечения движения источника воздействия вдоль заданной траектории</w:t>
            </w:r>
          </w:p>
          <w:p w14:paraId="0EDEB8DF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Для предварительного нагрева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166E9FA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</w:t>
            </w:r>
          </w:p>
          <w:p w14:paraId="342AE0AE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Калибровка системы предназначена для точного обеспечения движения источника воздействия по заданной траектории. Это ключевая процедура, гарантирующая соблюдение технологических параметров обработки и точность выполнения операций.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FA4A46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00622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5C35734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C415B1" w:rsidRPr="00C415B1" w14:paraId="0B1A0F63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5D79A6B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4BE498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98D805F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4829E99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операции проводятся в сервисном режиме при работе с установкой SLM?</w:t>
            </w:r>
          </w:p>
          <w:p w14:paraId="220AFE25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AC48B83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128F1AB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ACBCEC4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подача команды на полную выгрузку порошка</w:t>
            </w:r>
          </w:p>
          <w:p w14:paraId="17C7FE0A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настройка параметров перемещения ракеля</w:t>
            </w:r>
          </w:p>
          <w:p w14:paraId="6E697386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настройка параметров формирования слоя материала</w:t>
            </w:r>
          </w:p>
          <w:p w14:paraId="5E81D27A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ручное управление электромеханическими преобразователями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747F0B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  <w:p w14:paraId="513A91FA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сервисном режиме работы SLM-установки (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Selective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Laser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Melting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) проводится настройка параметров перемещения ракеля (вариант 2)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EFEFA83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6DD5380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3D91C29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C415B1" w:rsidRPr="00C415B1" w14:paraId="3CB9FA3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1CD0F2D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CBEC64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4389744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A0FDB81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Какими способами контролируется качество геометрических параметров?</w:t>
            </w:r>
          </w:p>
          <w:p w14:paraId="6D64A87F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9A0F8A9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3F705438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35BC69A" w14:textId="77777777" w:rsidR="00C415B1" w:rsidRPr="00C415B1" w:rsidRDefault="00C415B1" w:rsidP="00C415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</w:t>
            </w:r>
            <w:r w:rsidRPr="00C415B1">
              <w:rPr>
                <w:rFonts w:ascii="Arial" w:eastAsia="Times New Roman" w:hAnsi="Arial" w:cs="Arial"/>
                <w:color w:val="304455"/>
                <w:kern w:val="0"/>
                <w:lang w:eastAsia="ru-RU"/>
                <w14:ligatures w14:val="none"/>
              </w:rPr>
              <w:t xml:space="preserve"> </w:t>
            </w:r>
            <w:r w:rsidRPr="00C415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Координатно-измерительной машиной</w:t>
            </w:r>
          </w:p>
          <w:p w14:paraId="02DEEF1F" w14:textId="77777777" w:rsidR="00C415B1" w:rsidRPr="00C415B1" w:rsidRDefault="00C415B1" w:rsidP="00C415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2. Профилометром</w:t>
            </w:r>
          </w:p>
          <w:p w14:paraId="3D881E53" w14:textId="77777777" w:rsidR="00C415B1" w:rsidRPr="00C415B1" w:rsidRDefault="00C415B1" w:rsidP="00C415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 xml:space="preserve">3. 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Профилографом</w:t>
            </w:r>
            <w:proofErr w:type="spellEnd"/>
          </w:p>
          <w:p w14:paraId="2A003A7C" w14:textId="77777777" w:rsidR="00C415B1" w:rsidRPr="00C415B1" w:rsidRDefault="00C415B1" w:rsidP="00C415B1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304455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/>
                <w14:ligatures w14:val="none"/>
              </w:rPr>
              <w:t>4. Штангенциркулем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D079D7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</w:t>
            </w:r>
          </w:p>
          <w:p w14:paraId="09DF224C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Качество геометрических параметров контролируется:</w:t>
            </w:r>
          </w:p>
          <w:p w14:paraId="50337462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104A4F9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Координатно-измерительной машиной (КИМ) - для высокоточных измерений сложных 3D-геометрий с погрешностью до 1 мкм. Позволяет проверять: Соосность Параллельность Размеры по трем осям</w:t>
            </w:r>
          </w:p>
          <w:p w14:paraId="0A39C857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Штангенциркулем - для оперативного контроля линейных размеров (диаметров, длин) с точностью 0,01-0,1 мм.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5C769F3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387FE5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8F4E41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C415B1" w:rsidRPr="00C415B1" w14:paraId="07F804A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5BFF6D4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6CF25D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9AC157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1F7DB48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Какие методы контроля относятся 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неразрущающим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?</w:t>
            </w:r>
          </w:p>
          <w:p w14:paraId="0CA4273C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081E69E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6278E941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39942BF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Металлографический анализ</w:t>
            </w:r>
          </w:p>
          <w:p w14:paraId="39A274F3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Ренгеновская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томография</w:t>
            </w:r>
          </w:p>
          <w:p w14:paraId="286D66C5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Проверка прочностных характеристик</w:t>
            </w:r>
          </w:p>
          <w:p w14:paraId="080C5AE7" w14:textId="77777777" w:rsidR="00C415B1" w:rsidRPr="00C415B1" w:rsidRDefault="00C415B1" w:rsidP="00C415B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Радиографический метод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080065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24</w:t>
            </w:r>
          </w:p>
          <w:p w14:paraId="1704108A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неразрушающим методам контроля относятся:</w:t>
            </w:r>
          </w:p>
          <w:p w14:paraId="11FB3C8D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Рентгеновская томография - позволяет исследовать внутреннюю структуру материала без повреждения детали, выявляя поры, трещины и включения.</w:t>
            </w:r>
          </w:p>
          <w:p w14:paraId="6E4EAC76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Радиографический метод - основан на просвечивании изделий ионизирующим излучением для обнаружения внутренних дефектов.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3B1065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F0D154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9B46CD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2F2C5B7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0D7873C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6BD957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F7DE8EB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C5D8B90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из перечисленных этапов входят в структуру послойного синтеза?</w:t>
            </w:r>
          </w:p>
          <w:p w14:paraId="4BBFE775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C1F4CAC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77CD1BCD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2B085F4" w14:textId="77777777" w:rsidR="00C415B1" w:rsidRPr="00C415B1" w:rsidRDefault="00C415B1" w:rsidP="00C415B1">
            <w:pPr>
              <w:ind w:left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Постобработка</w:t>
            </w:r>
          </w:p>
          <w:p w14:paraId="190FAC7F" w14:textId="77777777" w:rsidR="00C415B1" w:rsidRPr="00C415B1" w:rsidRDefault="00C415B1" w:rsidP="00C415B1">
            <w:pPr>
              <w:ind w:left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Формирования изделия</w:t>
            </w:r>
          </w:p>
          <w:p w14:paraId="09594939" w14:textId="77777777" w:rsidR="00C415B1" w:rsidRPr="00C415B1" w:rsidRDefault="00C415B1" w:rsidP="00C415B1">
            <w:pPr>
              <w:ind w:left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Подготовки процесса</w:t>
            </w:r>
          </w:p>
          <w:p w14:paraId="415AD551" w14:textId="77777777" w:rsidR="00C415B1" w:rsidRPr="00C415B1" w:rsidRDefault="00C415B1" w:rsidP="00C415B1">
            <w:pPr>
              <w:ind w:left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Оценка экономической эффективности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B65473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123</w:t>
            </w:r>
          </w:p>
          <w:p w14:paraId="71D29950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Технологический цикл послойного синтеза (аддитивного производства) включает три ключевых этапа:</w:t>
            </w:r>
          </w:p>
          <w:p w14:paraId="37509497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Подготовка процесса - разработка 3D-модели, настройка оборудования, подготовка материала.</w:t>
            </w:r>
          </w:p>
          <w:p w14:paraId="29612884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Формирование изделия - непосредственное построение детали послойным нанесением и спеканием/плавлением материала.</w:t>
            </w:r>
          </w:p>
          <w:p w14:paraId="0F5C2A9F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Постобработка - механическая доработка, термообработка, удаление поддержек для получения готового изделия.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DBC0FE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87C90F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3916CC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62827C9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3BE99E8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234EC5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2F91AE37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2D534DF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каком виде поставляются материалы для оборудования FDM?</w:t>
            </w:r>
          </w:p>
          <w:p w14:paraId="485A0E07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D8F32B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виде катушек, картриджей и кассет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AF5942F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42A790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A232D01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C415B1" w:rsidRPr="00C415B1" w14:paraId="1A37C38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2F1B485" w14:textId="77777777" w:rsidR="00C415B1" w:rsidRPr="00C415B1" w:rsidRDefault="00C415B1" w:rsidP="00C415B1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DA73718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22F97953" w14:textId="77777777" w:rsidR="00C415B1" w:rsidRPr="00C415B1" w:rsidRDefault="00C415B1" w:rsidP="00C415B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7B02451" w14:textId="77777777" w:rsidR="00C415B1" w:rsidRPr="00C415B1" w:rsidRDefault="00C415B1" w:rsidP="00C415B1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порошок получают механическим легированием - смешиванием порошков связующего и матрицы и их дальнейшим перемешиванием в высокоэнергетических шаровых мельницах?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6E15FD" w14:textId="77777777" w:rsidR="00C415B1" w:rsidRPr="00C415B1" w:rsidRDefault="00C415B1" w:rsidP="00C415B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Порошки с композитными частицами или композитные порошки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4E473A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0F5E5F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7A46EB5" w14:textId="77777777" w:rsidR="00C415B1" w:rsidRPr="00C415B1" w:rsidRDefault="00C415B1" w:rsidP="00C415B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415B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минут</w:t>
            </w:r>
          </w:p>
        </w:tc>
      </w:tr>
    </w:tbl>
    <w:p w14:paraId="20CD97E8" w14:textId="0B161E5C" w:rsidR="00E07CB8" w:rsidRDefault="00E07CB8">
      <w:pPr>
        <w:rPr>
          <w:rFonts w:ascii="Times New Roman" w:hAnsi="Times New Roman" w:cs="Times New Roman"/>
          <w:bCs/>
        </w:rPr>
      </w:pPr>
    </w:p>
    <w:sectPr w:rsidR="00E07CB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605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794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642C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661C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461C6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12"/>
  </w:num>
  <w:num w:numId="6">
    <w:abstractNumId w:val="13"/>
  </w:num>
  <w:num w:numId="7">
    <w:abstractNumId w:val="11"/>
  </w:num>
  <w:num w:numId="8">
    <w:abstractNumId w:val="3"/>
  </w:num>
  <w:num w:numId="9">
    <w:abstractNumId w:val="5"/>
  </w:num>
  <w:num w:numId="10">
    <w:abstractNumId w:val="8"/>
  </w:num>
  <w:num w:numId="11">
    <w:abstractNumId w:val="4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2720"/>
    <w:rsid w:val="000E3265"/>
    <w:rsid w:val="000F527D"/>
    <w:rsid w:val="000F5EF8"/>
    <w:rsid w:val="00134354"/>
    <w:rsid w:val="00154947"/>
    <w:rsid w:val="00161AC3"/>
    <w:rsid w:val="00165301"/>
    <w:rsid w:val="00185E8A"/>
    <w:rsid w:val="00187A3F"/>
    <w:rsid w:val="0019114E"/>
    <w:rsid w:val="001B3737"/>
    <w:rsid w:val="001C72FE"/>
    <w:rsid w:val="00216C30"/>
    <w:rsid w:val="00225402"/>
    <w:rsid w:val="002D114C"/>
    <w:rsid w:val="002D3C22"/>
    <w:rsid w:val="0039083C"/>
    <w:rsid w:val="003B1313"/>
    <w:rsid w:val="003B3A6C"/>
    <w:rsid w:val="003E7E95"/>
    <w:rsid w:val="00404F81"/>
    <w:rsid w:val="00405BE8"/>
    <w:rsid w:val="00413BB0"/>
    <w:rsid w:val="00436DD0"/>
    <w:rsid w:val="00472B1C"/>
    <w:rsid w:val="004D3345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8850FD"/>
    <w:rsid w:val="008C0129"/>
    <w:rsid w:val="008C68D8"/>
    <w:rsid w:val="00913CE4"/>
    <w:rsid w:val="00936257"/>
    <w:rsid w:val="0094583E"/>
    <w:rsid w:val="0095606E"/>
    <w:rsid w:val="009803D7"/>
    <w:rsid w:val="009C0D61"/>
    <w:rsid w:val="009E26D3"/>
    <w:rsid w:val="00A14709"/>
    <w:rsid w:val="00A15AC9"/>
    <w:rsid w:val="00A23042"/>
    <w:rsid w:val="00A50168"/>
    <w:rsid w:val="00AA4AD8"/>
    <w:rsid w:val="00AC64AC"/>
    <w:rsid w:val="00AD12E9"/>
    <w:rsid w:val="00B256BA"/>
    <w:rsid w:val="00B44189"/>
    <w:rsid w:val="00BA0E83"/>
    <w:rsid w:val="00BA62B1"/>
    <w:rsid w:val="00BB28A7"/>
    <w:rsid w:val="00C16E5B"/>
    <w:rsid w:val="00C415B1"/>
    <w:rsid w:val="00C54E0B"/>
    <w:rsid w:val="00C6179C"/>
    <w:rsid w:val="00C827F9"/>
    <w:rsid w:val="00CB63DC"/>
    <w:rsid w:val="00CD06F2"/>
    <w:rsid w:val="00CD77A7"/>
    <w:rsid w:val="00D02992"/>
    <w:rsid w:val="00D709BA"/>
    <w:rsid w:val="00D85540"/>
    <w:rsid w:val="00D85BD4"/>
    <w:rsid w:val="00D87811"/>
    <w:rsid w:val="00DE579B"/>
    <w:rsid w:val="00DF4516"/>
    <w:rsid w:val="00E04681"/>
    <w:rsid w:val="00E07060"/>
    <w:rsid w:val="00E07CB8"/>
    <w:rsid w:val="00E130D9"/>
    <w:rsid w:val="00E474CD"/>
    <w:rsid w:val="00E819C8"/>
    <w:rsid w:val="00E90357"/>
    <w:rsid w:val="00EF1ED9"/>
    <w:rsid w:val="00EF4AC2"/>
    <w:rsid w:val="00F17FC0"/>
    <w:rsid w:val="00F40295"/>
    <w:rsid w:val="00F5755E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54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130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dcterms:created xsi:type="dcterms:W3CDTF">2025-09-08T03:52:00Z</dcterms:created>
  <dcterms:modified xsi:type="dcterms:W3CDTF">2025-11-26T13:31:00Z</dcterms:modified>
</cp:coreProperties>
</file>